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489" w:rsidRPr="00BE4FC9" w:rsidRDefault="00BE4FC9" w:rsidP="00E92092">
      <w:pPr>
        <w:rPr>
          <w:rFonts w:cstheme="minorHAnsi"/>
          <w:sz w:val="24"/>
          <w:szCs w:val="24"/>
        </w:rPr>
      </w:pPr>
      <w:bookmarkStart w:id="0" w:name="_GoBack"/>
      <w:bookmarkEnd w:id="0"/>
      <w:r w:rsidRPr="00BE4FC9">
        <w:rPr>
          <w:rFonts w:cstheme="minorHAnsi"/>
          <w:noProof/>
          <w:sz w:val="24"/>
          <w:szCs w:val="24"/>
          <w:lang w:eastAsia="en-GB"/>
        </w:rPr>
        <w:drawing>
          <wp:anchor distT="0" distB="0" distL="114300" distR="114300" simplePos="0" relativeHeight="251658240" behindDoc="1" locked="0" layoutInCell="1" allowOverlap="1">
            <wp:simplePos x="0" y="0"/>
            <wp:positionH relativeFrom="column">
              <wp:posOffset>-311785</wp:posOffset>
            </wp:positionH>
            <wp:positionV relativeFrom="paragraph">
              <wp:posOffset>-191135</wp:posOffset>
            </wp:positionV>
            <wp:extent cx="1352550" cy="975360"/>
            <wp:effectExtent l="19050" t="0" r="0" b="0"/>
            <wp:wrapTight wrapText="bothSides">
              <wp:wrapPolygon edited="0">
                <wp:start x="-304" y="0"/>
                <wp:lineTo x="-304" y="21094"/>
                <wp:lineTo x="21600" y="21094"/>
                <wp:lineTo x="21600" y="0"/>
                <wp:lineTo x="-304"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52550" cy="975360"/>
                    </a:xfrm>
                    <a:prstGeom prst="rect">
                      <a:avLst/>
                    </a:prstGeom>
                    <a:noFill/>
                    <a:ln w="9525">
                      <a:noFill/>
                      <a:miter lim="800000"/>
                      <a:headEnd/>
                      <a:tailEnd/>
                    </a:ln>
                  </pic:spPr>
                </pic:pic>
              </a:graphicData>
            </a:graphic>
          </wp:anchor>
        </w:drawing>
      </w:r>
    </w:p>
    <w:p w:rsidR="00E92092" w:rsidRPr="00BE4FC9" w:rsidRDefault="00E92092" w:rsidP="00E92092">
      <w:pPr>
        <w:rPr>
          <w:rFonts w:cstheme="minorHAnsi"/>
          <w:b/>
          <w:sz w:val="24"/>
          <w:szCs w:val="24"/>
        </w:rPr>
      </w:pPr>
      <w:r w:rsidRPr="00BE4FC9">
        <w:rPr>
          <w:rFonts w:cstheme="minorHAnsi"/>
          <w:b/>
          <w:sz w:val="24"/>
          <w:szCs w:val="24"/>
        </w:rPr>
        <w:t xml:space="preserve">If you </w:t>
      </w:r>
      <w:r w:rsidR="00A86971">
        <w:rPr>
          <w:rFonts w:cstheme="minorHAnsi"/>
          <w:b/>
          <w:sz w:val="24"/>
          <w:szCs w:val="24"/>
        </w:rPr>
        <w:t>are an a</w:t>
      </w:r>
      <w:r w:rsidRPr="00BE4FC9">
        <w:rPr>
          <w:rFonts w:cstheme="minorHAnsi"/>
          <w:b/>
          <w:sz w:val="24"/>
          <w:szCs w:val="24"/>
        </w:rPr>
        <w:t xml:space="preserve">gency and wish to refer a service user to the </w:t>
      </w:r>
      <w:r w:rsidR="00A86971">
        <w:rPr>
          <w:rFonts w:cstheme="minorHAnsi"/>
          <w:b/>
          <w:sz w:val="24"/>
          <w:szCs w:val="24"/>
        </w:rPr>
        <w:t xml:space="preserve">Winchester Churches </w:t>
      </w:r>
      <w:r w:rsidRPr="00BE4FC9">
        <w:rPr>
          <w:rFonts w:cstheme="minorHAnsi"/>
          <w:b/>
          <w:sz w:val="24"/>
          <w:szCs w:val="24"/>
        </w:rPr>
        <w:t>Nightshelter</w:t>
      </w:r>
      <w:r w:rsidR="00A86971">
        <w:rPr>
          <w:rFonts w:cstheme="minorHAnsi"/>
          <w:b/>
          <w:sz w:val="24"/>
          <w:szCs w:val="24"/>
        </w:rPr>
        <w:t xml:space="preserve"> (WCNS)</w:t>
      </w:r>
      <w:r w:rsidRPr="00BE4FC9">
        <w:rPr>
          <w:rFonts w:cstheme="minorHAnsi"/>
          <w:b/>
          <w:sz w:val="24"/>
          <w:szCs w:val="24"/>
        </w:rPr>
        <w:t>, the procedure is as follows:</w:t>
      </w:r>
    </w:p>
    <w:p w:rsidR="00E92092" w:rsidRPr="00BE4FC9" w:rsidRDefault="00E92092" w:rsidP="00E92092">
      <w:pPr>
        <w:rPr>
          <w:rFonts w:cstheme="minorHAnsi"/>
          <w:b/>
        </w:rPr>
      </w:pPr>
    </w:p>
    <w:p w:rsidR="00BE4FC9" w:rsidRPr="00BE4FC9" w:rsidRDefault="00BE4FC9" w:rsidP="00E92092">
      <w:pPr>
        <w:rPr>
          <w:rFonts w:cstheme="minorHAnsi"/>
          <w:b/>
        </w:rPr>
      </w:pPr>
    </w:p>
    <w:p w:rsidR="00E92092" w:rsidRPr="00BE4FC9" w:rsidRDefault="00E92092" w:rsidP="00E92092">
      <w:pPr>
        <w:ind w:left="720" w:hanging="720"/>
        <w:rPr>
          <w:rFonts w:cstheme="minorHAnsi"/>
        </w:rPr>
      </w:pPr>
      <w:r w:rsidRPr="00BE4FC9">
        <w:rPr>
          <w:rFonts w:cstheme="minorHAnsi"/>
        </w:rPr>
        <w:t>1.</w:t>
      </w:r>
      <w:r w:rsidRPr="00BE4FC9">
        <w:rPr>
          <w:rFonts w:cstheme="minorHAnsi"/>
        </w:rPr>
        <w:tab/>
        <w:t xml:space="preserve">Please ring the </w:t>
      </w:r>
      <w:r w:rsidR="00A86971">
        <w:rPr>
          <w:rFonts w:cstheme="minorHAnsi"/>
        </w:rPr>
        <w:t>WCNS</w:t>
      </w:r>
      <w:r w:rsidRPr="00BE4FC9">
        <w:rPr>
          <w:rFonts w:cstheme="minorHAnsi"/>
        </w:rPr>
        <w:t xml:space="preserve"> to see if a vacancy exists – 01962 862050 </w:t>
      </w:r>
      <w:r w:rsidR="00B03FA8">
        <w:rPr>
          <w:rFonts w:cstheme="minorHAnsi"/>
        </w:rPr>
        <w:t>(please note normal office hours,</w:t>
      </w:r>
      <w:r w:rsidRPr="00BE4FC9">
        <w:rPr>
          <w:rFonts w:cstheme="minorHAnsi"/>
        </w:rPr>
        <w:t xml:space="preserve"> weekdays only</w:t>
      </w:r>
      <w:r w:rsidR="00B03FA8">
        <w:rPr>
          <w:rFonts w:cstheme="minorHAnsi"/>
        </w:rPr>
        <w:t>,</w:t>
      </w:r>
      <w:r w:rsidRPr="00BE4FC9">
        <w:rPr>
          <w:rFonts w:cstheme="minorHAnsi"/>
        </w:rPr>
        <w:t xml:space="preserve"> from 8.00am to 4.00pm).</w:t>
      </w:r>
    </w:p>
    <w:p w:rsidR="00E92092" w:rsidRPr="00BE4FC9" w:rsidRDefault="00E92092" w:rsidP="00E92092">
      <w:pPr>
        <w:ind w:left="720" w:hanging="720"/>
        <w:rPr>
          <w:rFonts w:cstheme="minorHAnsi"/>
        </w:rPr>
      </w:pPr>
    </w:p>
    <w:p w:rsidR="00E92092" w:rsidRPr="00BE4FC9" w:rsidRDefault="00E92092" w:rsidP="00E92092">
      <w:pPr>
        <w:ind w:left="720" w:hanging="720"/>
        <w:rPr>
          <w:rFonts w:cstheme="minorHAnsi"/>
        </w:rPr>
      </w:pPr>
      <w:r w:rsidRPr="00BE4FC9">
        <w:rPr>
          <w:rFonts w:cstheme="minorHAnsi"/>
        </w:rPr>
        <w:t>2.</w:t>
      </w:r>
      <w:r w:rsidRPr="00BE4FC9">
        <w:rPr>
          <w:rFonts w:cstheme="minorHAnsi"/>
        </w:rPr>
        <w:tab/>
        <w:t>Download Nightshelter “Referral and Risk Assessment” form.</w:t>
      </w:r>
    </w:p>
    <w:p w:rsidR="00E92092" w:rsidRPr="00BE4FC9" w:rsidRDefault="00E92092" w:rsidP="00E92092">
      <w:pPr>
        <w:ind w:left="720" w:hanging="720"/>
        <w:rPr>
          <w:rFonts w:cstheme="minorHAnsi"/>
        </w:rPr>
      </w:pPr>
    </w:p>
    <w:p w:rsidR="00E92092" w:rsidRPr="00BE4FC9" w:rsidRDefault="00E92092" w:rsidP="00E92092">
      <w:pPr>
        <w:ind w:left="720" w:hanging="720"/>
        <w:rPr>
          <w:rFonts w:cstheme="minorHAnsi"/>
        </w:rPr>
      </w:pPr>
      <w:r w:rsidRPr="00BE4FC9">
        <w:rPr>
          <w:rFonts w:cstheme="minorHAnsi"/>
        </w:rPr>
        <w:t>3.</w:t>
      </w:r>
      <w:r w:rsidRPr="00BE4FC9">
        <w:rPr>
          <w:rFonts w:cstheme="minorHAnsi"/>
        </w:rPr>
        <w:tab/>
        <w:t>Please complete this</w:t>
      </w:r>
      <w:r w:rsidR="00A86971">
        <w:rPr>
          <w:rFonts w:cstheme="minorHAnsi"/>
        </w:rPr>
        <w:t xml:space="preserve"> WCNS</w:t>
      </w:r>
      <w:r w:rsidRPr="00BE4FC9">
        <w:rPr>
          <w:rFonts w:cstheme="minorHAnsi"/>
        </w:rPr>
        <w:t xml:space="preserve"> Risk Assessment as comprehensively as possible, we cannot accept referrals without fully completed paperwork.</w:t>
      </w:r>
    </w:p>
    <w:p w:rsidR="00E92092" w:rsidRPr="00BE4FC9" w:rsidRDefault="00E92092" w:rsidP="00E92092">
      <w:pPr>
        <w:ind w:left="720" w:hanging="720"/>
        <w:rPr>
          <w:rFonts w:cstheme="minorHAnsi"/>
        </w:rPr>
      </w:pPr>
    </w:p>
    <w:p w:rsidR="00E92092" w:rsidRPr="00BE4FC9" w:rsidRDefault="00E92092" w:rsidP="00E92092">
      <w:pPr>
        <w:ind w:left="720" w:hanging="720"/>
        <w:rPr>
          <w:rFonts w:cstheme="minorHAnsi"/>
        </w:rPr>
      </w:pPr>
      <w:r w:rsidRPr="00BE4FC9">
        <w:rPr>
          <w:rFonts w:cstheme="minorHAnsi"/>
        </w:rPr>
        <w:t>4.</w:t>
      </w:r>
      <w:r w:rsidRPr="00BE4FC9">
        <w:rPr>
          <w:rFonts w:cstheme="minorHAnsi"/>
        </w:rPr>
        <w:tab/>
        <w:t xml:space="preserve">Please email to </w:t>
      </w:r>
      <w:hyperlink r:id="rId9" w:history="1">
        <w:r w:rsidRPr="00BE4FC9">
          <w:rPr>
            <w:rStyle w:val="Hyperlink"/>
            <w:rFonts w:cstheme="minorHAnsi"/>
          </w:rPr>
          <w:t>admin@wcns.org.uk</w:t>
        </w:r>
      </w:hyperlink>
      <w:r w:rsidRPr="00BE4FC9">
        <w:rPr>
          <w:rFonts w:cstheme="minorHAnsi"/>
        </w:rPr>
        <w:t xml:space="preserve"> by 2.00pm</w:t>
      </w:r>
      <w:r w:rsidR="008A37AA">
        <w:rPr>
          <w:rFonts w:cstheme="minorHAnsi"/>
        </w:rPr>
        <w:t xml:space="preserve"> if looking for</w:t>
      </w:r>
      <w:r w:rsidRPr="00BE4FC9">
        <w:rPr>
          <w:rFonts w:cstheme="minorHAnsi"/>
        </w:rPr>
        <w:t xml:space="preserve"> same day admission.</w:t>
      </w:r>
    </w:p>
    <w:p w:rsidR="00E92092" w:rsidRPr="00BE4FC9" w:rsidRDefault="00E92092" w:rsidP="00E92092">
      <w:pPr>
        <w:ind w:left="720" w:hanging="720"/>
        <w:rPr>
          <w:rFonts w:cstheme="minorHAnsi"/>
        </w:rPr>
      </w:pPr>
    </w:p>
    <w:p w:rsidR="00E92092" w:rsidRPr="00BE4FC9" w:rsidRDefault="00E92092" w:rsidP="00E92092">
      <w:pPr>
        <w:ind w:left="720" w:hanging="720"/>
        <w:rPr>
          <w:rFonts w:cstheme="minorHAnsi"/>
        </w:rPr>
      </w:pPr>
      <w:r w:rsidRPr="00BE4FC9">
        <w:rPr>
          <w:rFonts w:cstheme="minorHAnsi"/>
        </w:rPr>
        <w:t>5.</w:t>
      </w:r>
      <w:r w:rsidRPr="00BE4FC9">
        <w:rPr>
          <w:rFonts w:cstheme="minorHAnsi"/>
        </w:rPr>
        <w:tab/>
      </w:r>
      <w:r w:rsidR="00A86971">
        <w:rPr>
          <w:rFonts w:cstheme="minorHAnsi"/>
        </w:rPr>
        <w:t>Should there be a bed space available, the WCNS</w:t>
      </w:r>
      <w:r w:rsidRPr="00BE4FC9">
        <w:rPr>
          <w:rFonts w:cstheme="minorHAnsi"/>
        </w:rPr>
        <w:t xml:space="preserve"> office </w:t>
      </w:r>
      <w:r w:rsidR="00A86971">
        <w:rPr>
          <w:rFonts w:cstheme="minorHAnsi"/>
        </w:rPr>
        <w:t xml:space="preserve">will contact the agency for either further information or if we are able to offer a bed for </w:t>
      </w:r>
      <w:r w:rsidRPr="00BE4FC9">
        <w:rPr>
          <w:rFonts w:cstheme="minorHAnsi"/>
        </w:rPr>
        <w:t>that night</w:t>
      </w:r>
      <w:r w:rsidR="00A86971">
        <w:rPr>
          <w:rFonts w:cstheme="minorHAnsi"/>
        </w:rPr>
        <w:t xml:space="preserve">. </w:t>
      </w:r>
      <w:r w:rsidRPr="00BE4FC9">
        <w:rPr>
          <w:rFonts w:cstheme="minorHAnsi"/>
        </w:rPr>
        <w:t xml:space="preserve"> We will discuss the</w:t>
      </w:r>
      <w:r w:rsidR="00A86971">
        <w:rPr>
          <w:rFonts w:cstheme="minorHAnsi"/>
        </w:rPr>
        <w:t xml:space="preserve"> outcome of the </w:t>
      </w:r>
      <w:r w:rsidRPr="00BE4FC9">
        <w:rPr>
          <w:rFonts w:cstheme="minorHAnsi"/>
        </w:rPr>
        <w:t>referral with you</w:t>
      </w:r>
      <w:r w:rsidR="00B03FA8">
        <w:rPr>
          <w:rFonts w:cstheme="minorHAnsi"/>
        </w:rPr>
        <w:t>;</w:t>
      </w:r>
      <w:r w:rsidRPr="00BE4FC9">
        <w:rPr>
          <w:rFonts w:cstheme="minorHAnsi"/>
        </w:rPr>
        <w:t xml:space="preserve"> should you need a written explanation of the decision we make</w:t>
      </w:r>
      <w:r w:rsidR="00A86971">
        <w:rPr>
          <w:rFonts w:cstheme="minorHAnsi"/>
        </w:rPr>
        <w:t>,</w:t>
      </w:r>
      <w:r w:rsidRPr="00BE4FC9">
        <w:rPr>
          <w:rFonts w:cstheme="minorHAnsi"/>
        </w:rPr>
        <w:t xml:space="preserve"> please request a copy.</w:t>
      </w:r>
    </w:p>
    <w:p w:rsidR="00E92092" w:rsidRPr="00BE4FC9" w:rsidRDefault="00E92092" w:rsidP="00E92092">
      <w:pPr>
        <w:ind w:left="720" w:hanging="720"/>
        <w:rPr>
          <w:rFonts w:cstheme="minorHAnsi"/>
        </w:rPr>
      </w:pPr>
    </w:p>
    <w:p w:rsidR="00E92092" w:rsidRPr="00BE4FC9" w:rsidRDefault="00E92092" w:rsidP="00E92092">
      <w:pPr>
        <w:rPr>
          <w:rFonts w:cstheme="minorHAnsi"/>
        </w:rPr>
      </w:pPr>
      <w:r w:rsidRPr="00BE4FC9">
        <w:rPr>
          <w:rFonts w:cstheme="minorHAnsi"/>
        </w:rPr>
        <w:t xml:space="preserve">We prioritise the most vulnerable people and those with a Winchester connection, although we do accept referrals in from other Hampshire authorities and housing agencies (this does not include Portsmouth or Southampton as they are separate </w:t>
      </w:r>
      <w:r w:rsidR="00760887">
        <w:rPr>
          <w:rFonts w:cstheme="minorHAnsi"/>
        </w:rPr>
        <w:t xml:space="preserve">unitary </w:t>
      </w:r>
      <w:r w:rsidRPr="00BE4FC9">
        <w:rPr>
          <w:rFonts w:cstheme="minorHAnsi"/>
        </w:rPr>
        <w:t>authorities).</w:t>
      </w:r>
    </w:p>
    <w:p w:rsidR="00B37674" w:rsidRPr="00BE4FC9" w:rsidRDefault="00B37674" w:rsidP="00E92092">
      <w:pPr>
        <w:rPr>
          <w:rFonts w:cstheme="minorHAnsi"/>
        </w:rPr>
      </w:pPr>
    </w:p>
    <w:p w:rsidR="00B37674" w:rsidRPr="00BE4FC9" w:rsidRDefault="00A86971" w:rsidP="00E92092">
      <w:pPr>
        <w:rPr>
          <w:rFonts w:cstheme="minorHAnsi"/>
        </w:rPr>
      </w:pPr>
      <w:r>
        <w:rPr>
          <w:rFonts w:cstheme="minorHAnsi"/>
        </w:rPr>
        <w:t>WCNS</w:t>
      </w:r>
      <w:r w:rsidR="00B37674" w:rsidRPr="00BE4FC9">
        <w:rPr>
          <w:rFonts w:cstheme="minorHAnsi"/>
        </w:rPr>
        <w:t xml:space="preserve"> is committed to a policy of equality and diversity, as well as safeguarding adults</w:t>
      </w:r>
      <w:r w:rsidR="00C73903" w:rsidRPr="00BE4FC9">
        <w:rPr>
          <w:rFonts w:cstheme="minorHAnsi"/>
        </w:rPr>
        <w:t xml:space="preserve"> at risk, regardless of gender, race, disability, sexuality or religion/beliefs, sexual orientation, marital or civil partnership status, age, gender reassignment or pregnancy/maternity.</w:t>
      </w:r>
    </w:p>
    <w:p w:rsidR="00E92092" w:rsidRPr="00BE4FC9" w:rsidRDefault="00E92092" w:rsidP="00E92092">
      <w:pPr>
        <w:rPr>
          <w:rFonts w:cstheme="minorHAnsi"/>
        </w:rPr>
      </w:pPr>
    </w:p>
    <w:p w:rsidR="00E92092" w:rsidRPr="00494A71" w:rsidRDefault="00E92092" w:rsidP="00E92092">
      <w:pPr>
        <w:rPr>
          <w:rFonts w:cstheme="minorHAnsi"/>
          <w:b/>
        </w:rPr>
      </w:pPr>
      <w:r w:rsidRPr="00494A71">
        <w:rPr>
          <w:rFonts w:cstheme="minorHAnsi"/>
          <w:b/>
        </w:rPr>
        <w:t xml:space="preserve">Agencies PLEASE NOTE: If your client does not have </w:t>
      </w:r>
      <w:r w:rsidRPr="00494A71">
        <w:rPr>
          <w:rFonts w:cstheme="minorHAnsi"/>
          <w:b/>
          <w:u w:val="single"/>
        </w:rPr>
        <w:t>any</w:t>
      </w:r>
      <w:r w:rsidRPr="00494A71">
        <w:rPr>
          <w:rFonts w:cstheme="minorHAnsi"/>
          <w:b/>
        </w:rPr>
        <w:t xml:space="preserve"> local connection to Winchester</w:t>
      </w:r>
      <w:r w:rsidR="00A86971">
        <w:rPr>
          <w:rFonts w:cstheme="minorHAnsi"/>
          <w:b/>
        </w:rPr>
        <w:t xml:space="preserve"> or Hampshire</w:t>
      </w:r>
      <w:r w:rsidRPr="00494A71">
        <w:rPr>
          <w:rFonts w:cstheme="minorHAnsi"/>
          <w:b/>
        </w:rPr>
        <w:t xml:space="preserve"> then we ask that</w:t>
      </w:r>
      <w:r w:rsidR="00494A71" w:rsidRPr="00494A71">
        <w:rPr>
          <w:rFonts w:cstheme="minorHAnsi"/>
          <w:b/>
        </w:rPr>
        <w:t xml:space="preserve"> you as the referring </w:t>
      </w:r>
      <w:r w:rsidRPr="00494A71">
        <w:rPr>
          <w:rFonts w:cstheme="minorHAnsi"/>
          <w:b/>
        </w:rPr>
        <w:t>agency continues to search for accommodation for their client in their area as we will not be able to house clients here in Winchester owing to lack of available properties</w:t>
      </w:r>
      <w:r w:rsidR="008A37AA" w:rsidRPr="00494A71">
        <w:rPr>
          <w:rFonts w:cstheme="minorHAnsi"/>
          <w:b/>
        </w:rPr>
        <w:t>.</w:t>
      </w:r>
    </w:p>
    <w:p w:rsidR="002E3DC3" w:rsidRPr="00BE4FC9" w:rsidRDefault="002E3DC3" w:rsidP="00E92092">
      <w:pPr>
        <w:rPr>
          <w:rFonts w:cstheme="minorHAnsi"/>
        </w:rPr>
      </w:pPr>
    </w:p>
    <w:p w:rsidR="002E3DC3" w:rsidRPr="00BE4FC9" w:rsidRDefault="002E3DC3" w:rsidP="00E92092">
      <w:pPr>
        <w:rPr>
          <w:rFonts w:cstheme="minorHAnsi"/>
        </w:rPr>
      </w:pPr>
      <w:r w:rsidRPr="00BE4FC9">
        <w:rPr>
          <w:rFonts w:cstheme="minorHAnsi"/>
        </w:rPr>
        <w:t>All agencies need to be aware that at the end of eight weeks those with</w:t>
      </w:r>
      <w:r w:rsidR="00B03FA8">
        <w:rPr>
          <w:rFonts w:cstheme="minorHAnsi"/>
        </w:rPr>
        <w:t xml:space="preserve"> a</w:t>
      </w:r>
      <w:r w:rsidRPr="00BE4FC9">
        <w:rPr>
          <w:rFonts w:cstheme="minorHAnsi"/>
        </w:rPr>
        <w:t xml:space="preserve"> proven connection to Hampshire will need to be reconnected back to your service as part of their care plan</w:t>
      </w:r>
      <w:r w:rsidR="00B03FA8">
        <w:rPr>
          <w:rFonts w:cstheme="minorHAnsi"/>
        </w:rPr>
        <w:t>,</w:t>
      </w:r>
      <w:r w:rsidRPr="00BE4FC9">
        <w:rPr>
          <w:rFonts w:cstheme="minorHAnsi"/>
        </w:rPr>
        <w:t xml:space="preserve"> so please plan for this at time of referral.  Everyone needs to be aware that private rental in the Winchester area is extremely expensive and v</w:t>
      </w:r>
      <w:r w:rsidR="00B03FA8">
        <w:rPr>
          <w:rFonts w:cstheme="minorHAnsi"/>
        </w:rPr>
        <w:t>ery limited.  We plan on a longer</w:t>
      </w:r>
      <w:r w:rsidRPr="00BE4FC9">
        <w:rPr>
          <w:rFonts w:cstheme="minorHAnsi"/>
        </w:rPr>
        <w:t xml:space="preserve"> stay of about three months for those with proven Winchester connection.</w:t>
      </w:r>
    </w:p>
    <w:p w:rsidR="002E3DC3" w:rsidRPr="00BE4FC9" w:rsidRDefault="002E3DC3" w:rsidP="00E92092">
      <w:pPr>
        <w:rPr>
          <w:rFonts w:cstheme="minorHAnsi"/>
        </w:rPr>
      </w:pPr>
    </w:p>
    <w:p w:rsidR="002E3DC3" w:rsidRPr="00BE4FC9" w:rsidRDefault="002E3DC3" w:rsidP="00E92092">
      <w:pPr>
        <w:rPr>
          <w:rFonts w:cstheme="minorHAnsi"/>
        </w:rPr>
      </w:pPr>
      <w:r w:rsidRPr="00BE4FC9">
        <w:rPr>
          <w:rFonts w:cstheme="minorHAnsi"/>
          <w:b/>
          <w:u w:val="single"/>
        </w:rPr>
        <w:t>Referral process</w:t>
      </w:r>
      <w:r w:rsidRPr="00BE4FC9">
        <w:rPr>
          <w:rFonts w:cstheme="minorHAnsi"/>
          <w:b/>
        </w:rPr>
        <w:t>:</w:t>
      </w:r>
    </w:p>
    <w:p w:rsidR="002E3DC3" w:rsidRPr="00BE4FC9" w:rsidRDefault="002E3DC3" w:rsidP="00E92092">
      <w:pPr>
        <w:rPr>
          <w:rFonts w:cstheme="minorHAnsi"/>
        </w:rPr>
      </w:pPr>
    </w:p>
    <w:p w:rsidR="002E3DC3" w:rsidRPr="00367E26" w:rsidRDefault="002E3DC3" w:rsidP="002E3DC3">
      <w:pPr>
        <w:pStyle w:val="ListParagraph"/>
        <w:numPr>
          <w:ilvl w:val="0"/>
          <w:numId w:val="2"/>
        </w:numPr>
        <w:rPr>
          <w:rFonts w:cstheme="minorHAnsi"/>
        </w:rPr>
      </w:pPr>
      <w:r w:rsidRPr="00BE4FC9">
        <w:rPr>
          <w:rFonts w:cstheme="minorHAnsi"/>
          <w:b/>
        </w:rPr>
        <w:t xml:space="preserve">Please do not assume that because you have emailed the paperwork that a bed is guaranteed.  The Night staff </w:t>
      </w:r>
      <w:r w:rsidR="008A37AA">
        <w:rPr>
          <w:rFonts w:cstheme="minorHAnsi"/>
          <w:b/>
        </w:rPr>
        <w:t xml:space="preserve">may </w:t>
      </w:r>
      <w:r w:rsidRPr="00BE4FC9">
        <w:rPr>
          <w:rFonts w:cstheme="minorHAnsi"/>
          <w:b/>
        </w:rPr>
        <w:t>make the final decision as to whether to admit or not – based on their risk assessment of the individual presenting at the door at that moment.</w:t>
      </w:r>
    </w:p>
    <w:p w:rsidR="00367E26" w:rsidRPr="00367E26" w:rsidRDefault="00367E26" w:rsidP="00367E26">
      <w:pPr>
        <w:pStyle w:val="ListParagraph"/>
        <w:ind w:left="360"/>
        <w:rPr>
          <w:rFonts w:cstheme="minorHAnsi"/>
          <w:sz w:val="16"/>
          <w:szCs w:val="16"/>
        </w:rPr>
      </w:pPr>
    </w:p>
    <w:p w:rsidR="002E3DC3" w:rsidRDefault="002E3DC3" w:rsidP="002E3DC3">
      <w:pPr>
        <w:pStyle w:val="ListParagraph"/>
        <w:numPr>
          <w:ilvl w:val="0"/>
          <w:numId w:val="2"/>
        </w:numPr>
        <w:rPr>
          <w:rFonts w:cstheme="minorHAnsi"/>
        </w:rPr>
      </w:pPr>
      <w:r w:rsidRPr="00BE4FC9">
        <w:rPr>
          <w:rFonts w:cstheme="minorHAnsi"/>
        </w:rPr>
        <w:t xml:space="preserve">You are welcome to bring prospective </w:t>
      </w:r>
      <w:r w:rsidR="00A86971">
        <w:rPr>
          <w:rFonts w:cstheme="minorHAnsi"/>
        </w:rPr>
        <w:t>residents</w:t>
      </w:r>
      <w:r w:rsidRPr="00BE4FC9">
        <w:rPr>
          <w:rFonts w:cstheme="minorHAnsi"/>
        </w:rPr>
        <w:t xml:space="preserve"> around the </w:t>
      </w:r>
      <w:r w:rsidR="00A86971">
        <w:rPr>
          <w:rFonts w:cstheme="minorHAnsi"/>
        </w:rPr>
        <w:t>WCNS</w:t>
      </w:r>
      <w:r w:rsidRPr="00BE4FC9">
        <w:rPr>
          <w:rFonts w:cstheme="minorHAnsi"/>
        </w:rPr>
        <w:t xml:space="preserve"> to view our facilities if you wish, but please do book a visit in advance, or they can view the Nightshelter on our website.</w:t>
      </w:r>
    </w:p>
    <w:p w:rsidR="00367E26" w:rsidRPr="00367E26" w:rsidRDefault="00367E26" w:rsidP="00367E26">
      <w:pPr>
        <w:rPr>
          <w:rFonts w:cstheme="minorHAnsi"/>
          <w:sz w:val="16"/>
          <w:szCs w:val="16"/>
        </w:rPr>
      </w:pPr>
    </w:p>
    <w:p w:rsidR="002E3DC3" w:rsidRPr="00BE4FC9" w:rsidRDefault="002E3DC3" w:rsidP="002E3DC3">
      <w:pPr>
        <w:pStyle w:val="ListParagraph"/>
        <w:numPr>
          <w:ilvl w:val="0"/>
          <w:numId w:val="2"/>
        </w:numPr>
        <w:rPr>
          <w:rFonts w:cstheme="minorHAnsi"/>
        </w:rPr>
      </w:pPr>
      <w:r w:rsidRPr="00BE4FC9">
        <w:rPr>
          <w:rFonts w:cstheme="minorHAnsi"/>
        </w:rPr>
        <w:t>We are unable to pre-book beds</w:t>
      </w:r>
      <w:r w:rsidR="00BE4FC9" w:rsidRPr="00BE4FC9">
        <w:rPr>
          <w:rFonts w:cstheme="minorHAnsi"/>
        </w:rPr>
        <w:t xml:space="preserve"> </w:t>
      </w:r>
      <w:r w:rsidRPr="00BE4FC9">
        <w:rPr>
          <w:rFonts w:cstheme="minorHAnsi"/>
        </w:rPr>
        <w:t>in advance but you are welcome to send referrals through to us for assessment in advance of a bed space becoming available.</w:t>
      </w:r>
    </w:p>
    <w:p w:rsidR="002E3DC3" w:rsidRPr="00BE4FC9" w:rsidRDefault="002E3DC3" w:rsidP="002E3DC3">
      <w:pPr>
        <w:rPr>
          <w:rFonts w:cstheme="minorHAnsi"/>
        </w:rPr>
      </w:pPr>
    </w:p>
    <w:p w:rsidR="002E3DC3" w:rsidRPr="00BE4FC9" w:rsidRDefault="002E3DC3" w:rsidP="002E3DC3">
      <w:pPr>
        <w:rPr>
          <w:rFonts w:cstheme="minorHAnsi"/>
        </w:rPr>
      </w:pPr>
      <w:r w:rsidRPr="00BE4FC9">
        <w:rPr>
          <w:rFonts w:cstheme="minorHAnsi"/>
        </w:rPr>
        <w:t xml:space="preserve">Please do pass on the following </w:t>
      </w:r>
      <w:r w:rsidRPr="00BE4FC9">
        <w:rPr>
          <w:rFonts w:cstheme="minorHAnsi"/>
          <w:b/>
          <w:u w:val="single"/>
        </w:rPr>
        <w:t>IMPORTANT INFORMATION to your clients</w:t>
      </w:r>
      <w:r w:rsidRPr="00BE4FC9">
        <w:rPr>
          <w:rFonts w:cstheme="minorHAnsi"/>
          <w:b/>
        </w:rPr>
        <w:t>:</w:t>
      </w:r>
    </w:p>
    <w:p w:rsidR="002E3DC3" w:rsidRPr="00BE4FC9" w:rsidRDefault="002E3DC3" w:rsidP="002E3DC3">
      <w:pPr>
        <w:rPr>
          <w:rFonts w:cstheme="minorHAnsi"/>
        </w:rPr>
      </w:pPr>
    </w:p>
    <w:p w:rsidR="002E3DC3" w:rsidRDefault="002E3DC3" w:rsidP="002E3DC3">
      <w:pPr>
        <w:pStyle w:val="ListParagraph"/>
        <w:numPr>
          <w:ilvl w:val="0"/>
          <w:numId w:val="3"/>
        </w:numPr>
        <w:rPr>
          <w:rFonts w:cstheme="minorHAnsi"/>
        </w:rPr>
      </w:pPr>
      <w:r w:rsidRPr="00BE4FC9">
        <w:rPr>
          <w:rFonts w:cstheme="minorHAnsi"/>
        </w:rPr>
        <w:t xml:space="preserve">On entry we will require </w:t>
      </w:r>
      <w:r w:rsidR="008A37AA">
        <w:rPr>
          <w:rFonts w:cstheme="minorHAnsi"/>
        </w:rPr>
        <w:t xml:space="preserve">a National Insurance number, </w:t>
      </w:r>
      <w:r w:rsidRPr="00BE4FC9">
        <w:rPr>
          <w:rFonts w:cstheme="minorHAnsi"/>
        </w:rPr>
        <w:t>de</w:t>
      </w:r>
      <w:r w:rsidR="008A37AA">
        <w:rPr>
          <w:rFonts w:cstheme="minorHAnsi"/>
        </w:rPr>
        <w:t xml:space="preserve">tails of any benefits received </w:t>
      </w:r>
      <w:r w:rsidRPr="00BE4FC9">
        <w:rPr>
          <w:rFonts w:cstheme="minorHAnsi"/>
        </w:rPr>
        <w:t>a</w:t>
      </w:r>
      <w:r w:rsidR="008A37AA">
        <w:rPr>
          <w:rFonts w:cstheme="minorHAnsi"/>
        </w:rPr>
        <w:t xml:space="preserve">nd </w:t>
      </w:r>
      <w:r w:rsidRPr="00BE4FC9">
        <w:rPr>
          <w:rFonts w:cstheme="minorHAnsi"/>
        </w:rPr>
        <w:t>proof of ID.</w:t>
      </w:r>
    </w:p>
    <w:p w:rsidR="008A37AA" w:rsidRPr="00BE4FC9" w:rsidRDefault="008A37AA" w:rsidP="008A37AA">
      <w:pPr>
        <w:pStyle w:val="ListParagraph"/>
        <w:ind w:left="360"/>
        <w:rPr>
          <w:rFonts w:cstheme="minorHAnsi"/>
        </w:rPr>
      </w:pPr>
    </w:p>
    <w:p w:rsidR="002E3DC3" w:rsidRDefault="002E3DC3" w:rsidP="002E3DC3">
      <w:pPr>
        <w:pStyle w:val="ListParagraph"/>
        <w:numPr>
          <w:ilvl w:val="0"/>
          <w:numId w:val="3"/>
        </w:numPr>
        <w:rPr>
          <w:rFonts w:cstheme="minorHAnsi"/>
        </w:rPr>
      </w:pPr>
      <w:r w:rsidRPr="00BE4FC9">
        <w:rPr>
          <w:rFonts w:cstheme="minorHAnsi"/>
        </w:rPr>
        <w:t xml:space="preserve">We try to keep the Nightshelter safe for all our vulnerable residents, so we do not allow alcohol or illegal drugs to come on site.  We will test residents prior to entry for their alcohol levels on a nightly basis.  The </w:t>
      </w:r>
      <w:r w:rsidRPr="00BE4FC9">
        <w:rPr>
          <w:rFonts w:cstheme="minorHAnsi"/>
        </w:rPr>
        <w:lastRenderedPageBreak/>
        <w:t>aim of the</w:t>
      </w:r>
      <w:r w:rsidR="00A86971">
        <w:rPr>
          <w:rFonts w:cstheme="minorHAnsi"/>
        </w:rPr>
        <w:t xml:space="preserve"> WCNS</w:t>
      </w:r>
      <w:r w:rsidRPr="00BE4FC9">
        <w:rPr>
          <w:rFonts w:cstheme="minorHAnsi"/>
        </w:rPr>
        <w:t xml:space="preserve"> is to w</w:t>
      </w:r>
      <w:r w:rsidR="00B03FA8">
        <w:rPr>
          <w:rFonts w:cstheme="minorHAnsi"/>
        </w:rPr>
        <w:t>ork with people in housing need</w:t>
      </w:r>
      <w:r w:rsidRPr="00BE4FC9">
        <w:rPr>
          <w:rFonts w:cstheme="minorHAnsi"/>
        </w:rPr>
        <w:t xml:space="preserve"> and this includes those who curr</w:t>
      </w:r>
      <w:r w:rsidR="009B5EC1" w:rsidRPr="00BE4FC9">
        <w:rPr>
          <w:rFonts w:cstheme="minorHAnsi"/>
        </w:rPr>
        <w:t>ently use a range of legal and illegal drugs as well as alcohol.  We offer specialist on-site support, as well as links to off-site support agencies for those coping</w:t>
      </w:r>
      <w:r w:rsidR="00D146C4" w:rsidRPr="00BE4FC9">
        <w:rPr>
          <w:rFonts w:cstheme="minorHAnsi"/>
        </w:rPr>
        <w:t xml:space="preserve"> with drug or alcohol addi</w:t>
      </w:r>
      <w:r w:rsidR="00A86971">
        <w:rPr>
          <w:rFonts w:cstheme="minorHAnsi"/>
        </w:rPr>
        <w:t>c</w:t>
      </w:r>
      <w:r w:rsidR="00D146C4" w:rsidRPr="00BE4FC9">
        <w:rPr>
          <w:rFonts w:cstheme="minorHAnsi"/>
        </w:rPr>
        <w:t>tions</w:t>
      </w:r>
      <w:r w:rsidR="009B5EC1" w:rsidRPr="00BE4FC9">
        <w:rPr>
          <w:rFonts w:cstheme="minorHAnsi"/>
        </w:rPr>
        <w:t>.  However, we also have a duty of care t</w:t>
      </w:r>
      <w:r w:rsidR="00B03FA8">
        <w:rPr>
          <w:rFonts w:cstheme="minorHAnsi"/>
        </w:rPr>
        <w:t>o reduce harm and to ensure the</w:t>
      </w:r>
      <w:r w:rsidR="009B5EC1" w:rsidRPr="00BE4FC9">
        <w:rPr>
          <w:rFonts w:cstheme="minorHAnsi"/>
        </w:rPr>
        <w:t xml:space="preserve"> safety of all our residents and volunteers, and for those reasons we do undertake drug and alcohol testing as we see appropriate.  All prospective residents need to be aware of this before committing to </w:t>
      </w:r>
      <w:r w:rsidR="00A86971">
        <w:rPr>
          <w:rFonts w:cstheme="minorHAnsi"/>
        </w:rPr>
        <w:t>stay</w:t>
      </w:r>
      <w:r w:rsidR="009B5EC1" w:rsidRPr="00BE4FC9">
        <w:rPr>
          <w:rFonts w:cstheme="minorHAnsi"/>
        </w:rPr>
        <w:t>.</w:t>
      </w:r>
    </w:p>
    <w:p w:rsidR="00367E26" w:rsidRPr="00367E26" w:rsidRDefault="00367E26" w:rsidP="00367E26">
      <w:pPr>
        <w:pStyle w:val="ListParagraph"/>
        <w:ind w:left="360"/>
        <w:rPr>
          <w:rFonts w:cstheme="minorHAnsi"/>
          <w:sz w:val="16"/>
          <w:szCs w:val="16"/>
        </w:rPr>
      </w:pPr>
    </w:p>
    <w:p w:rsidR="00367E26" w:rsidRPr="00367E26" w:rsidRDefault="009B5EC1" w:rsidP="00367E26">
      <w:pPr>
        <w:pStyle w:val="ListParagraph"/>
        <w:numPr>
          <w:ilvl w:val="0"/>
          <w:numId w:val="3"/>
        </w:numPr>
        <w:rPr>
          <w:rFonts w:cstheme="minorHAnsi"/>
        </w:rPr>
      </w:pPr>
      <w:r w:rsidRPr="00BE4FC9">
        <w:rPr>
          <w:rFonts w:cstheme="minorHAnsi"/>
        </w:rPr>
        <w:t>Residents should be aware that they can remain on site for meetings</w:t>
      </w:r>
      <w:r w:rsidR="008A37AA">
        <w:rPr>
          <w:rFonts w:cstheme="minorHAnsi"/>
        </w:rPr>
        <w:t xml:space="preserve"> or training during the day</w:t>
      </w:r>
      <w:r w:rsidRPr="00BE4FC9">
        <w:rPr>
          <w:rFonts w:cstheme="minorHAnsi"/>
        </w:rPr>
        <w:t xml:space="preserve">.  We do ask those not having meetings to leave the Nightshelter by 8.30am each morning.  However, all are expected to attend weekly support meetings, budgeting advice sessions and other care plan meetings with staff or the Manager.  There is a </w:t>
      </w:r>
      <w:r w:rsidR="00494A71">
        <w:rPr>
          <w:rFonts w:cstheme="minorHAnsi"/>
        </w:rPr>
        <w:t>local Day Centre</w:t>
      </w:r>
      <w:r w:rsidRPr="00BE4FC9">
        <w:rPr>
          <w:rFonts w:cstheme="minorHAnsi"/>
        </w:rPr>
        <w:t xml:space="preserve"> only ten minutes walk from the </w:t>
      </w:r>
      <w:r w:rsidR="0074196A">
        <w:rPr>
          <w:rFonts w:cstheme="minorHAnsi"/>
        </w:rPr>
        <w:t>WCNS</w:t>
      </w:r>
      <w:r w:rsidRPr="00BE4FC9">
        <w:rPr>
          <w:rFonts w:cstheme="minorHAnsi"/>
        </w:rPr>
        <w:t>, open Monday to Friday, and Saturday mornings, where residents may spend the day and eat a mid-day meal if they wish.  We are next door to the Winchester Discovery Centre (library), where our residents are made very welcome</w:t>
      </w:r>
      <w:r w:rsidR="00367E26">
        <w:rPr>
          <w:rFonts w:cstheme="minorHAnsi"/>
        </w:rPr>
        <w:t>.</w:t>
      </w:r>
    </w:p>
    <w:p w:rsidR="00367E26" w:rsidRPr="00367E26" w:rsidRDefault="00367E26" w:rsidP="00367E26">
      <w:pPr>
        <w:pStyle w:val="ListParagraph"/>
        <w:ind w:left="360"/>
        <w:rPr>
          <w:rFonts w:cstheme="minorHAnsi"/>
          <w:sz w:val="16"/>
          <w:szCs w:val="16"/>
        </w:rPr>
      </w:pPr>
    </w:p>
    <w:p w:rsidR="009B5EC1" w:rsidRPr="00BE4FC9" w:rsidRDefault="009B5EC1" w:rsidP="002E3DC3">
      <w:pPr>
        <w:pStyle w:val="ListParagraph"/>
        <w:numPr>
          <w:ilvl w:val="0"/>
          <w:numId w:val="3"/>
        </w:numPr>
        <w:rPr>
          <w:rFonts w:cstheme="minorHAnsi"/>
        </w:rPr>
      </w:pPr>
      <w:r w:rsidRPr="00BE4FC9">
        <w:rPr>
          <w:rFonts w:cstheme="minorHAnsi"/>
        </w:rPr>
        <w:t xml:space="preserve">For a map and information as to how to reach us please refer to our website, </w:t>
      </w:r>
      <w:hyperlink r:id="rId10" w:history="1">
        <w:r w:rsidRPr="00BE4FC9">
          <w:rPr>
            <w:rStyle w:val="Hyperlink"/>
            <w:rFonts w:cstheme="minorHAnsi"/>
          </w:rPr>
          <w:t>www.wcns.org.uk</w:t>
        </w:r>
      </w:hyperlink>
      <w:r w:rsidRPr="00BE4FC9">
        <w:rPr>
          <w:rFonts w:cstheme="minorHAnsi"/>
        </w:rPr>
        <w:t>.</w:t>
      </w:r>
    </w:p>
    <w:p w:rsidR="009B5EC1" w:rsidRPr="00BE4FC9" w:rsidRDefault="009B5EC1" w:rsidP="00C131A5">
      <w:pPr>
        <w:rPr>
          <w:rFonts w:cstheme="minorHAnsi"/>
        </w:rPr>
      </w:pPr>
    </w:p>
    <w:p w:rsidR="00C131A5" w:rsidRPr="00BE4FC9" w:rsidRDefault="00A86971" w:rsidP="00C131A5">
      <w:pPr>
        <w:rPr>
          <w:rFonts w:cstheme="minorHAnsi"/>
        </w:rPr>
      </w:pPr>
      <w:r>
        <w:rPr>
          <w:rFonts w:cstheme="minorHAnsi"/>
        </w:rPr>
        <w:t>We</w:t>
      </w:r>
      <w:r w:rsidR="00C131A5" w:rsidRPr="00BE4FC9">
        <w:rPr>
          <w:rFonts w:cstheme="minorHAnsi"/>
        </w:rPr>
        <w:t xml:space="preserve"> trust this explains the procedure for you but please do contact us if you have queries.</w:t>
      </w:r>
    </w:p>
    <w:p w:rsidR="00C131A5" w:rsidRPr="00BE4FC9" w:rsidRDefault="00C131A5" w:rsidP="00C131A5">
      <w:pPr>
        <w:rPr>
          <w:rFonts w:cstheme="minorHAnsi"/>
        </w:rPr>
      </w:pPr>
    </w:p>
    <w:p w:rsidR="00367E26" w:rsidRDefault="00367E26">
      <w:pPr>
        <w:rPr>
          <w:rFonts w:cstheme="minorHAnsi"/>
          <w:b/>
          <w:sz w:val="24"/>
          <w:szCs w:val="24"/>
        </w:rPr>
      </w:pPr>
    </w:p>
    <w:p w:rsidR="00C131A5" w:rsidRPr="00BE4FC9" w:rsidRDefault="00C131A5" w:rsidP="00C131A5">
      <w:pPr>
        <w:jc w:val="center"/>
        <w:rPr>
          <w:rFonts w:cstheme="minorHAnsi"/>
          <w:b/>
          <w:sz w:val="24"/>
          <w:szCs w:val="24"/>
        </w:rPr>
      </w:pPr>
      <w:r w:rsidRPr="00BE4FC9">
        <w:rPr>
          <w:rFonts w:cstheme="minorHAnsi"/>
          <w:b/>
          <w:sz w:val="24"/>
          <w:szCs w:val="24"/>
        </w:rPr>
        <w:t xml:space="preserve">NEW </w:t>
      </w:r>
      <w:r w:rsidR="00494A71">
        <w:rPr>
          <w:rFonts w:cstheme="minorHAnsi"/>
          <w:b/>
          <w:sz w:val="24"/>
          <w:szCs w:val="24"/>
        </w:rPr>
        <w:t>RESIDENT</w:t>
      </w:r>
      <w:r w:rsidRPr="00BE4FC9">
        <w:rPr>
          <w:rFonts w:cstheme="minorHAnsi"/>
          <w:b/>
          <w:sz w:val="24"/>
          <w:szCs w:val="24"/>
        </w:rPr>
        <w:t xml:space="preserve"> ELIGIBILITY CRITERIA</w:t>
      </w:r>
    </w:p>
    <w:p w:rsidR="00C131A5" w:rsidRPr="00BE4FC9" w:rsidRDefault="00C131A5" w:rsidP="00C131A5">
      <w:pPr>
        <w:rPr>
          <w:rFonts w:cstheme="minorHAnsi"/>
        </w:rPr>
      </w:pPr>
    </w:p>
    <w:p w:rsidR="00C131A5" w:rsidRPr="00BE4FC9" w:rsidRDefault="00C131A5" w:rsidP="00C131A5">
      <w:pPr>
        <w:rPr>
          <w:rFonts w:cstheme="minorHAnsi"/>
        </w:rPr>
      </w:pPr>
      <w:r w:rsidRPr="00BE4FC9">
        <w:rPr>
          <w:rFonts w:cstheme="minorHAnsi"/>
          <w:b/>
        </w:rPr>
        <w:t>We offer a service to those with housing related support needs.  This service is available for people who meet the following criteria:</w:t>
      </w:r>
    </w:p>
    <w:p w:rsidR="00C131A5" w:rsidRPr="00BE4FC9" w:rsidRDefault="00C131A5" w:rsidP="00C131A5">
      <w:pPr>
        <w:rPr>
          <w:rFonts w:cstheme="minorHAnsi"/>
        </w:rPr>
      </w:pPr>
    </w:p>
    <w:p w:rsidR="00C131A5" w:rsidRDefault="00C131A5" w:rsidP="00C131A5">
      <w:pPr>
        <w:pStyle w:val="ListParagraph"/>
        <w:numPr>
          <w:ilvl w:val="0"/>
          <w:numId w:val="4"/>
        </w:numPr>
        <w:rPr>
          <w:rFonts w:cstheme="minorHAnsi"/>
        </w:rPr>
      </w:pPr>
      <w:r w:rsidRPr="00BE4FC9">
        <w:rPr>
          <w:rFonts w:cstheme="minorHAnsi"/>
        </w:rPr>
        <w:t>Men and women, 18-65 years, who are not considered, after risk assessment, to be too high a d</w:t>
      </w:r>
      <w:r w:rsidR="00B03FA8">
        <w:rPr>
          <w:rFonts w:cstheme="minorHAnsi"/>
        </w:rPr>
        <w:t xml:space="preserve">anger to themselves, to staff, </w:t>
      </w:r>
      <w:r w:rsidRPr="00BE4FC9">
        <w:rPr>
          <w:rFonts w:cstheme="minorHAnsi"/>
        </w:rPr>
        <w:t xml:space="preserve"> volunteers or other residents, or to need more support than we can offer.</w:t>
      </w:r>
    </w:p>
    <w:p w:rsidR="00367E26" w:rsidRPr="00367E26" w:rsidRDefault="00367E26" w:rsidP="00367E26">
      <w:pPr>
        <w:pStyle w:val="ListParagraph"/>
        <w:ind w:left="360"/>
        <w:rPr>
          <w:rFonts w:cstheme="minorHAnsi"/>
          <w:sz w:val="16"/>
          <w:szCs w:val="16"/>
        </w:rPr>
      </w:pPr>
    </w:p>
    <w:p w:rsidR="00C131A5" w:rsidRDefault="00C131A5" w:rsidP="00C131A5">
      <w:pPr>
        <w:pStyle w:val="ListParagraph"/>
        <w:numPr>
          <w:ilvl w:val="0"/>
          <w:numId w:val="4"/>
        </w:numPr>
        <w:rPr>
          <w:rFonts w:cstheme="minorHAnsi"/>
        </w:rPr>
      </w:pPr>
      <w:r w:rsidRPr="00BE4FC9">
        <w:rPr>
          <w:rFonts w:cstheme="minorHAnsi"/>
        </w:rPr>
        <w:t>Are considered safe and suitable for admis</w:t>
      </w:r>
      <w:r w:rsidR="008A37AA">
        <w:rPr>
          <w:rFonts w:cstheme="minorHAnsi"/>
        </w:rPr>
        <w:t>sion by the admissions staff (or</w:t>
      </w:r>
      <w:r w:rsidRPr="00BE4FC9">
        <w:rPr>
          <w:rFonts w:cstheme="minorHAnsi"/>
        </w:rPr>
        <w:t xml:space="preserve"> the Night Project Worker) who has the authority to determine whether we are able to allow entry to a prospective resident.</w:t>
      </w:r>
    </w:p>
    <w:p w:rsidR="00367E26" w:rsidRPr="00367E26" w:rsidRDefault="00367E26" w:rsidP="00367E26">
      <w:pPr>
        <w:rPr>
          <w:rFonts w:cstheme="minorHAnsi"/>
          <w:sz w:val="16"/>
          <w:szCs w:val="16"/>
        </w:rPr>
      </w:pPr>
    </w:p>
    <w:p w:rsidR="00C131A5" w:rsidRPr="00BE4FC9" w:rsidRDefault="00C131A5" w:rsidP="00C131A5">
      <w:pPr>
        <w:pStyle w:val="ListParagraph"/>
        <w:numPr>
          <w:ilvl w:val="0"/>
          <w:numId w:val="4"/>
        </w:numPr>
        <w:rPr>
          <w:rFonts w:cstheme="minorHAnsi"/>
        </w:rPr>
      </w:pPr>
      <w:r w:rsidRPr="00BE4FC9">
        <w:rPr>
          <w:rFonts w:cstheme="minorHAnsi"/>
        </w:rPr>
        <w:t>All residents will need to fully engage with Support staff and WCNS Manager during their stay.</w:t>
      </w:r>
    </w:p>
    <w:p w:rsidR="00C131A5" w:rsidRPr="00BE4FC9" w:rsidRDefault="00C131A5" w:rsidP="00C131A5">
      <w:pPr>
        <w:rPr>
          <w:rFonts w:cstheme="minorHAnsi"/>
        </w:rPr>
      </w:pPr>
    </w:p>
    <w:p w:rsidR="00C131A5" w:rsidRPr="00BE4FC9" w:rsidRDefault="00C131A5" w:rsidP="00C131A5">
      <w:pPr>
        <w:rPr>
          <w:rFonts w:cstheme="minorHAnsi"/>
        </w:rPr>
      </w:pPr>
      <w:r w:rsidRPr="00BE4FC9">
        <w:rPr>
          <w:rFonts w:cstheme="minorHAnsi"/>
          <w:b/>
        </w:rPr>
        <w:t>We also expect that residents will be able to meet the following criteria</w:t>
      </w:r>
      <w:r w:rsidRPr="00BE4FC9">
        <w:rPr>
          <w:rFonts w:cstheme="minorHAnsi"/>
        </w:rPr>
        <w:t xml:space="preserve"> (we can offer help if residents have initial difficulties):</w:t>
      </w:r>
    </w:p>
    <w:p w:rsidR="00C131A5" w:rsidRPr="00BE4FC9" w:rsidRDefault="00C131A5" w:rsidP="00C131A5">
      <w:pPr>
        <w:rPr>
          <w:rFonts w:cstheme="minorHAnsi"/>
        </w:rPr>
      </w:pPr>
    </w:p>
    <w:p w:rsidR="00C131A5" w:rsidRPr="00BE4FC9" w:rsidRDefault="00C131A5" w:rsidP="00C131A5">
      <w:pPr>
        <w:pStyle w:val="ListParagraph"/>
        <w:numPr>
          <w:ilvl w:val="0"/>
          <w:numId w:val="5"/>
        </w:numPr>
        <w:rPr>
          <w:rFonts w:cstheme="minorHAnsi"/>
        </w:rPr>
      </w:pPr>
      <w:r w:rsidRPr="00BE4FC9">
        <w:rPr>
          <w:rFonts w:cstheme="minorHAnsi"/>
        </w:rPr>
        <w:t>National Insurance number</w:t>
      </w:r>
    </w:p>
    <w:p w:rsidR="00C131A5" w:rsidRPr="00BE4FC9" w:rsidRDefault="00B03FA8" w:rsidP="00C131A5">
      <w:pPr>
        <w:pStyle w:val="ListParagraph"/>
        <w:numPr>
          <w:ilvl w:val="0"/>
          <w:numId w:val="5"/>
        </w:numPr>
        <w:rPr>
          <w:rFonts w:cstheme="minorHAnsi"/>
        </w:rPr>
      </w:pPr>
      <w:r>
        <w:rPr>
          <w:rFonts w:cstheme="minorHAnsi"/>
        </w:rPr>
        <w:t>Payment</w:t>
      </w:r>
      <w:r w:rsidR="00C131A5" w:rsidRPr="00BE4FC9">
        <w:rPr>
          <w:rFonts w:cstheme="minorHAnsi"/>
        </w:rPr>
        <w:t>, whe</w:t>
      </w:r>
      <w:r>
        <w:rPr>
          <w:rFonts w:cstheme="minorHAnsi"/>
        </w:rPr>
        <w:t>n in receipt of benefits, of</w:t>
      </w:r>
      <w:r w:rsidR="00C131A5" w:rsidRPr="00BE4FC9">
        <w:rPr>
          <w:rFonts w:cstheme="minorHAnsi"/>
        </w:rPr>
        <w:t xml:space="preserve"> £2 per night</w:t>
      </w:r>
    </w:p>
    <w:p w:rsidR="00C131A5" w:rsidRPr="00BE4FC9" w:rsidRDefault="00B03FA8" w:rsidP="00C131A5">
      <w:pPr>
        <w:pStyle w:val="ListParagraph"/>
        <w:numPr>
          <w:ilvl w:val="0"/>
          <w:numId w:val="5"/>
        </w:numPr>
        <w:rPr>
          <w:rFonts w:cstheme="minorHAnsi"/>
        </w:rPr>
      </w:pPr>
      <w:r>
        <w:rPr>
          <w:rFonts w:cstheme="minorHAnsi"/>
        </w:rPr>
        <w:t>ID (preferably in two forms)</w:t>
      </w:r>
    </w:p>
    <w:p w:rsidR="00EC0081" w:rsidRPr="00BE4FC9" w:rsidRDefault="00EC0081" w:rsidP="00EC0081">
      <w:pPr>
        <w:rPr>
          <w:rFonts w:cstheme="minorHAnsi"/>
        </w:rPr>
      </w:pPr>
    </w:p>
    <w:p w:rsidR="00EC0081" w:rsidRPr="00BE4FC9" w:rsidRDefault="00EC0081" w:rsidP="00EC0081">
      <w:pPr>
        <w:rPr>
          <w:rFonts w:cstheme="minorHAnsi"/>
        </w:rPr>
      </w:pPr>
    </w:p>
    <w:p w:rsidR="00EC0081" w:rsidRPr="00BE4FC9" w:rsidRDefault="00EC0081" w:rsidP="00EC0081">
      <w:pPr>
        <w:rPr>
          <w:rFonts w:cstheme="minorHAnsi"/>
          <w:b/>
        </w:rPr>
      </w:pPr>
      <w:r w:rsidRPr="00BE4FC9">
        <w:rPr>
          <w:rFonts w:cstheme="minorHAnsi"/>
          <w:b/>
          <w:i/>
        </w:rPr>
        <w:t>If there is more than one applicant for one bed spac</w:t>
      </w:r>
      <w:r w:rsidR="00B03FA8">
        <w:rPr>
          <w:rFonts w:cstheme="minorHAnsi"/>
          <w:b/>
          <w:i/>
        </w:rPr>
        <w:t>e, the priority will go to the applicant</w:t>
      </w:r>
      <w:r w:rsidRPr="00BE4FC9">
        <w:rPr>
          <w:rFonts w:cstheme="minorHAnsi"/>
          <w:b/>
          <w:i/>
        </w:rPr>
        <w:t xml:space="preserve"> with greatest n</w:t>
      </w:r>
      <w:r w:rsidR="00B03FA8">
        <w:rPr>
          <w:rFonts w:cstheme="minorHAnsi"/>
          <w:b/>
          <w:i/>
        </w:rPr>
        <w:t>eed; if all applicants have a similar level of need</w:t>
      </w:r>
      <w:r w:rsidRPr="00BE4FC9">
        <w:rPr>
          <w:rFonts w:cstheme="minorHAnsi"/>
          <w:b/>
          <w:i/>
        </w:rPr>
        <w:t xml:space="preserve">, </w:t>
      </w:r>
      <w:r w:rsidR="00B03FA8">
        <w:rPr>
          <w:rFonts w:cstheme="minorHAnsi"/>
          <w:b/>
          <w:i/>
        </w:rPr>
        <w:t>priority</w:t>
      </w:r>
      <w:r w:rsidRPr="00BE4FC9">
        <w:rPr>
          <w:rFonts w:cstheme="minorHAnsi"/>
          <w:b/>
          <w:i/>
        </w:rPr>
        <w:t xml:space="preserve"> will </w:t>
      </w:r>
      <w:r w:rsidR="00B03FA8">
        <w:rPr>
          <w:rFonts w:cstheme="minorHAnsi"/>
          <w:b/>
          <w:i/>
        </w:rPr>
        <w:t>be based on those with a local connection</w:t>
      </w:r>
      <w:r w:rsidRPr="00BE4FC9">
        <w:rPr>
          <w:rFonts w:cstheme="minorHAnsi"/>
          <w:b/>
          <w:i/>
        </w:rPr>
        <w:t xml:space="preserve"> to Winchester or to Hampshire.</w:t>
      </w:r>
    </w:p>
    <w:p w:rsidR="008A37AA" w:rsidRDefault="008A37AA" w:rsidP="00367E26">
      <w:pPr>
        <w:jc w:val="right"/>
        <w:rPr>
          <w:rFonts w:cstheme="minorHAnsi"/>
          <w:b/>
        </w:rPr>
      </w:pPr>
    </w:p>
    <w:p w:rsidR="008A37AA" w:rsidRDefault="008A37AA" w:rsidP="00367E26">
      <w:pPr>
        <w:jc w:val="right"/>
        <w:rPr>
          <w:rFonts w:cstheme="minorHAnsi"/>
          <w:b/>
        </w:rPr>
      </w:pPr>
    </w:p>
    <w:p w:rsidR="00EC0081" w:rsidRPr="00BE4FC9" w:rsidRDefault="00EC0081" w:rsidP="00EC0081">
      <w:pPr>
        <w:rPr>
          <w:rFonts w:cstheme="minorHAnsi"/>
          <w:b/>
        </w:rPr>
      </w:pPr>
      <w:r w:rsidRPr="00BE4FC9">
        <w:rPr>
          <w:rFonts w:cstheme="minorHAnsi"/>
          <w:b/>
        </w:rPr>
        <w:t xml:space="preserve">We are </w:t>
      </w:r>
      <w:r w:rsidRPr="00BE4FC9">
        <w:rPr>
          <w:rFonts w:cstheme="minorHAnsi"/>
          <w:b/>
          <w:u w:val="single"/>
        </w:rPr>
        <w:t>not</w:t>
      </w:r>
      <w:r w:rsidR="00193A25" w:rsidRPr="00BE4FC9">
        <w:rPr>
          <w:rFonts w:cstheme="minorHAnsi"/>
          <w:b/>
        </w:rPr>
        <w:t xml:space="preserve"> able to admit individuals who</w:t>
      </w:r>
      <w:r w:rsidRPr="00BE4FC9">
        <w:rPr>
          <w:rFonts w:cstheme="minorHAnsi"/>
          <w:b/>
        </w:rPr>
        <w:t>:</w:t>
      </w:r>
    </w:p>
    <w:p w:rsidR="00EC0081" w:rsidRPr="00BE4FC9" w:rsidRDefault="00EC0081" w:rsidP="00EC0081">
      <w:pPr>
        <w:rPr>
          <w:rFonts w:cstheme="minorHAnsi"/>
          <w:b/>
        </w:rPr>
      </w:pPr>
    </w:p>
    <w:p w:rsidR="00EC0081" w:rsidRPr="00367E26" w:rsidRDefault="00193A25" w:rsidP="00193A25">
      <w:pPr>
        <w:pStyle w:val="ListParagraph"/>
        <w:numPr>
          <w:ilvl w:val="0"/>
          <w:numId w:val="7"/>
        </w:numPr>
        <w:rPr>
          <w:rFonts w:cstheme="minorHAnsi"/>
          <w:b/>
        </w:rPr>
      </w:pPr>
      <w:r w:rsidRPr="00BE4FC9">
        <w:rPr>
          <w:rFonts w:cstheme="minorHAnsi"/>
        </w:rPr>
        <w:t>Are o</w:t>
      </w:r>
      <w:r w:rsidR="00EC0081" w:rsidRPr="00BE4FC9">
        <w:rPr>
          <w:rFonts w:cstheme="minorHAnsi"/>
        </w:rPr>
        <w:t>ver the legal limit (35</w:t>
      </w:r>
      <w:r w:rsidRPr="00BE4FC9">
        <w:rPr>
          <w:rFonts w:cstheme="minorHAnsi"/>
        </w:rPr>
        <w:t>µg/100ml) breath alcohol at time of entry at night (tested by breathalyser</w:t>
      </w:r>
      <w:r w:rsidR="00B03FA8">
        <w:rPr>
          <w:rFonts w:cstheme="minorHAnsi"/>
        </w:rPr>
        <w:t>)</w:t>
      </w:r>
      <w:r w:rsidRPr="00BE4FC9">
        <w:rPr>
          <w:rFonts w:cstheme="minorHAnsi"/>
        </w:rPr>
        <w:t>, or</w:t>
      </w:r>
      <w:r w:rsidR="00B03FA8">
        <w:rPr>
          <w:rFonts w:cstheme="minorHAnsi"/>
        </w:rPr>
        <w:t xml:space="preserve"> who</w:t>
      </w:r>
      <w:r w:rsidRPr="00BE4FC9">
        <w:rPr>
          <w:rFonts w:cstheme="minorHAnsi"/>
        </w:rPr>
        <w:t xml:space="preserve"> are in possession of alcohol</w:t>
      </w:r>
      <w:r w:rsidR="0074196A">
        <w:rPr>
          <w:rFonts w:cstheme="minorHAnsi"/>
        </w:rPr>
        <w:t xml:space="preserve"> unless it is handed to the Night Project Worker for safekeeping until the next morning</w:t>
      </w:r>
      <w:r w:rsidRPr="00BE4FC9">
        <w:rPr>
          <w:rFonts w:cstheme="minorHAnsi"/>
        </w:rPr>
        <w:t>.</w:t>
      </w:r>
    </w:p>
    <w:p w:rsidR="00367E26" w:rsidRPr="00367E26" w:rsidRDefault="00367E26" w:rsidP="00367E26">
      <w:pPr>
        <w:pStyle w:val="ListParagraph"/>
        <w:ind w:left="360"/>
        <w:rPr>
          <w:rFonts w:cstheme="minorHAnsi"/>
          <w:b/>
          <w:sz w:val="16"/>
          <w:szCs w:val="16"/>
        </w:rPr>
      </w:pPr>
    </w:p>
    <w:p w:rsidR="00193A25" w:rsidRPr="00367E26" w:rsidRDefault="00193A25" w:rsidP="00EC0081">
      <w:pPr>
        <w:pStyle w:val="ListParagraph"/>
        <w:numPr>
          <w:ilvl w:val="0"/>
          <w:numId w:val="6"/>
        </w:numPr>
        <w:rPr>
          <w:rFonts w:cstheme="minorHAnsi"/>
          <w:b/>
        </w:rPr>
      </w:pPr>
      <w:r w:rsidRPr="00BE4FC9">
        <w:rPr>
          <w:rFonts w:cstheme="minorHAnsi"/>
        </w:rPr>
        <w:t xml:space="preserve">Appear to the </w:t>
      </w:r>
      <w:r w:rsidR="0074196A">
        <w:rPr>
          <w:rFonts w:cstheme="minorHAnsi"/>
        </w:rPr>
        <w:t xml:space="preserve">Night </w:t>
      </w:r>
      <w:r w:rsidRPr="00BE4FC9">
        <w:rPr>
          <w:rFonts w:cstheme="minorHAnsi"/>
        </w:rPr>
        <w:t>Project Worker to be under the influence or in possession of drugs, or drugs apparatus (we have facilities for the disposal</w:t>
      </w:r>
      <w:r w:rsidR="008A37AA">
        <w:rPr>
          <w:rFonts w:cstheme="minorHAnsi"/>
        </w:rPr>
        <w:t xml:space="preserve"> of</w:t>
      </w:r>
      <w:r w:rsidRPr="00BE4FC9">
        <w:rPr>
          <w:rFonts w:cstheme="minorHAnsi"/>
        </w:rPr>
        <w:t xml:space="preserve"> drugs, drug apparatus and alcohol before entry).</w:t>
      </w:r>
    </w:p>
    <w:p w:rsidR="00367E26" w:rsidRPr="00367E26" w:rsidRDefault="00367E26" w:rsidP="00367E26">
      <w:pPr>
        <w:pStyle w:val="ListParagraph"/>
        <w:ind w:left="360"/>
        <w:rPr>
          <w:rFonts w:cstheme="minorHAnsi"/>
          <w:b/>
          <w:sz w:val="16"/>
          <w:szCs w:val="16"/>
        </w:rPr>
      </w:pPr>
    </w:p>
    <w:p w:rsidR="00193A25" w:rsidRPr="00367E26" w:rsidRDefault="00193A25" w:rsidP="00EC0081">
      <w:pPr>
        <w:pStyle w:val="ListParagraph"/>
        <w:numPr>
          <w:ilvl w:val="0"/>
          <w:numId w:val="6"/>
        </w:numPr>
        <w:rPr>
          <w:rFonts w:cstheme="minorHAnsi"/>
          <w:b/>
        </w:rPr>
      </w:pPr>
      <w:r w:rsidRPr="00BE4FC9">
        <w:rPr>
          <w:rFonts w:cstheme="minorHAnsi"/>
        </w:rPr>
        <w:lastRenderedPageBreak/>
        <w:t>Are not prepared to undergo search for banned/excluded items.</w:t>
      </w:r>
    </w:p>
    <w:p w:rsidR="00367E26" w:rsidRPr="00367E26" w:rsidRDefault="00367E26" w:rsidP="00367E26">
      <w:pPr>
        <w:rPr>
          <w:rFonts w:cstheme="minorHAnsi"/>
          <w:b/>
          <w:sz w:val="16"/>
          <w:szCs w:val="16"/>
        </w:rPr>
      </w:pPr>
    </w:p>
    <w:p w:rsidR="00193A25" w:rsidRPr="00367E26" w:rsidRDefault="00193A25" w:rsidP="00193A25">
      <w:pPr>
        <w:pStyle w:val="ListParagraph"/>
        <w:numPr>
          <w:ilvl w:val="0"/>
          <w:numId w:val="6"/>
        </w:numPr>
        <w:rPr>
          <w:rFonts w:cstheme="minorHAnsi"/>
          <w:b/>
        </w:rPr>
      </w:pPr>
      <w:r w:rsidRPr="00BE4FC9">
        <w:rPr>
          <w:rFonts w:cstheme="minorHAnsi"/>
        </w:rPr>
        <w:t>Display violent, abusive or intimidating behaviour (or have a hist</w:t>
      </w:r>
      <w:r w:rsidR="008A37AA">
        <w:rPr>
          <w:rFonts w:cstheme="minorHAnsi"/>
        </w:rPr>
        <w:t xml:space="preserve">ory of doing so) that would jeopardise the safety of other residents. </w:t>
      </w:r>
    </w:p>
    <w:p w:rsidR="00367E26" w:rsidRPr="00367E26" w:rsidRDefault="00367E26" w:rsidP="00367E26">
      <w:pPr>
        <w:rPr>
          <w:rFonts w:cstheme="minorHAnsi"/>
          <w:b/>
          <w:sz w:val="16"/>
          <w:szCs w:val="16"/>
        </w:rPr>
      </w:pPr>
    </w:p>
    <w:p w:rsidR="00193A25" w:rsidRPr="00367E26" w:rsidRDefault="00367E26" w:rsidP="00193A25">
      <w:pPr>
        <w:pStyle w:val="ListParagraph"/>
        <w:numPr>
          <w:ilvl w:val="0"/>
          <w:numId w:val="6"/>
        </w:numPr>
        <w:rPr>
          <w:rFonts w:cstheme="minorHAnsi"/>
          <w:b/>
        </w:rPr>
      </w:pPr>
      <w:r>
        <w:rPr>
          <w:rFonts w:cstheme="minorHAnsi"/>
        </w:rPr>
        <w:t>Possess offensive weapons.</w:t>
      </w:r>
    </w:p>
    <w:p w:rsidR="00367E26" w:rsidRPr="00367E26" w:rsidRDefault="00367E26" w:rsidP="00367E26">
      <w:pPr>
        <w:rPr>
          <w:rFonts w:cstheme="minorHAnsi"/>
          <w:b/>
          <w:sz w:val="16"/>
          <w:szCs w:val="16"/>
        </w:rPr>
      </w:pPr>
    </w:p>
    <w:p w:rsidR="00193A25" w:rsidRPr="00367E26" w:rsidRDefault="00193A25" w:rsidP="00193A25">
      <w:pPr>
        <w:pStyle w:val="ListParagraph"/>
        <w:numPr>
          <w:ilvl w:val="0"/>
          <w:numId w:val="6"/>
        </w:numPr>
        <w:rPr>
          <w:rFonts w:cstheme="minorHAnsi"/>
          <w:b/>
        </w:rPr>
      </w:pPr>
      <w:r w:rsidRPr="00BE4FC9">
        <w:rPr>
          <w:rFonts w:cstheme="minorHAnsi"/>
        </w:rPr>
        <w:t>Have a history of arson (before we can make further enquiries</w:t>
      </w:r>
      <w:r w:rsidR="008F1CA1">
        <w:rPr>
          <w:rFonts w:cstheme="minorHAnsi"/>
        </w:rPr>
        <w:t>)</w:t>
      </w:r>
      <w:r w:rsidRPr="00BE4FC9">
        <w:rPr>
          <w:rFonts w:cstheme="minorHAnsi"/>
        </w:rPr>
        <w:t>.</w:t>
      </w:r>
    </w:p>
    <w:p w:rsidR="00367E26" w:rsidRPr="00367E26" w:rsidRDefault="00367E26" w:rsidP="00367E26">
      <w:pPr>
        <w:rPr>
          <w:rFonts w:cstheme="minorHAnsi"/>
          <w:b/>
          <w:sz w:val="16"/>
          <w:szCs w:val="16"/>
        </w:rPr>
      </w:pPr>
    </w:p>
    <w:p w:rsidR="00193A25" w:rsidRPr="00367E26" w:rsidRDefault="00193A25" w:rsidP="00193A25">
      <w:pPr>
        <w:pStyle w:val="ListParagraph"/>
        <w:numPr>
          <w:ilvl w:val="0"/>
          <w:numId w:val="6"/>
        </w:numPr>
        <w:rPr>
          <w:rFonts w:cstheme="minorHAnsi"/>
          <w:b/>
        </w:rPr>
      </w:pPr>
      <w:r w:rsidRPr="00BE4FC9">
        <w:rPr>
          <w:rFonts w:cstheme="minorHAnsi"/>
        </w:rPr>
        <w:t xml:space="preserve">Have been served an exclusion order (as determined by the </w:t>
      </w:r>
      <w:r w:rsidR="0074196A">
        <w:rPr>
          <w:rFonts w:cstheme="minorHAnsi"/>
        </w:rPr>
        <w:t>WCNS m</w:t>
      </w:r>
      <w:r w:rsidRPr="00BE4FC9">
        <w:rPr>
          <w:rFonts w:cstheme="minorHAnsi"/>
        </w:rPr>
        <w:t xml:space="preserve">anager) </w:t>
      </w:r>
      <w:r w:rsidR="00B31A7B" w:rsidRPr="00BE4FC9">
        <w:rPr>
          <w:rFonts w:cstheme="minorHAnsi"/>
        </w:rPr>
        <w:t xml:space="preserve">by the Nightshelter in the past.  </w:t>
      </w:r>
      <w:r w:rsidR="00B31A7B" w:rsidRPr="00BE4FC9">
        <w:rPr>
          <w:rFonts w:cstheme="minorHAnsi"/>
          <w:i/>
        </w:rPr>
        <w:t>Those trying to gain entry who have recently been excluded from anoth</w:t>
      </w:r>
      <w:r w:rsidR="008F1CA1">
        <w:rPr>
          <w:rFonts w:cstheme="minorHAnsi"/>
          <w:i/>
        </w:rPr>
        <w:t xml:space="preserve">er local agency or </w:t>
      </w:r>
      <w:r w:rsidR="0074196A">
        <w:rPr>
          <w:rFonts w:cstheme="minorHAnsi"/>
          <w:i/>
        </w:rPr>
        <w:t xml:space="preserve">WCNS </w:t>
      </w:r>
      <w:r w:rsidR="00B31A7B" w:rsidRPr="00BE4FC9">
        <w:rPr>
          <w:rFonts w:cstheme="minorHAnsi"/>
          <w:i/>
        </w:rPr>
        <w:t xml:space="preserve"> will need to wait for </w:t>
      </w:r>
      <w:r w:rsidR="0074196A">
        <w:rPr>
          <w:rFonts w:cstheme="minorHAnsi"/>
          <w:i/>
        </w:rPr>
        <w:t>WCNS</w:t>
      </w:r>
      <w:r w:rsidR="00B31A7B" w:rsidRPr="00BE4FC9">
        <w:rPr>
          <w:rFonts w:cstheme="minorHAnsi"/>
          <w:i/>
        </w:rPr>
        <w:t xml:space="preserve"> staff to discuss with </w:t>
      </w:r>
      <w:r w:rsidR="008A37AA">
        <w:rPr>
          <w:rFonts w:cstheme="minorHAnsi"/>
          <w:i/>
        </w:rPr>
        <w:t xml:space="preserve">the </w:t>
      </w:r>
      <w:r w:rsidR="00B31A7B" w:rsidRPr="00BE4FC9">
        <w:rPr>
          <w:rFonts w:cstheme="minorHAnsi"/>
          <w:i/>
        </w:rPr>
        <w:t>agency involved before a final decision on entry is made.</w:t>
      </w:r>
    </w:p>
    <w:p w:rsidR="00367E26" w:rsidRPr="00367E26" w:rsidRDefault="00367E26" w:rsidP="00367E26">
      <w:pPr>
        <w:rPr>
          <w:rFonts w:cstheme="minorHAnsi"/>
          <w:b/>
          <w:sz w:val="16"/>
          <w:szCs w:val="16"/>
        </w:rPr>
      </w:pPr>
    </w:p>
    <w:p w:rsidR="00B31A7B" w:rsidRPr="00BE4FC9" w:rsidRDefault="008A37AA" w:rsidP="00193A25">
      <w:pPr>
        <w:pStyle w:val="ListParagraph"/>
        <w:numPr>
          <w:ilvl w:val="0"/>
          <w:numId w:val="6"/>
        </w:numPr>
        <w:rPr>
          <w:rFonts w:cstheme="minorHAnsi"/>
          <w:b/>
        </w:rPr>
      </w:pPr>
      <w:r>
        <w:rPr>
          <w:rFonts w:cstheme="minorHAnsi"/>
        </w:rPr>
        <w:t>Anyone under MAPPA</w:t>
      </w:r>
      <w:r w:rsidR="00B31A7B" w:rsidRPr="00BE4FC9">
        <w:rPr>
          <w:rFonts w:cstheme="minorHAnsi"/>
        </w:rPr>
        <w:t xml:space="preserve"> </w:t>
      </w:r>
      <w:r w:rsidR="008F1CA1">
        <w:rPr>
          <w:rFonts w:cstheme="minorHAnsi"/>
        </w:rPr>
        <w:t>(</w:t>
      </w:r>
      <w:r w:rsidR="00B31A7B" w:rsidRPr="00BE4FC9">
        <w:rPr>
          <w:rFonts w:cstheme="minorHAnsi"/>
        </w:rPr>
        <w:t>before WCNS is able to discuss with the agencies involved</w:t>
      </w:r>
      <w:r w:rsidR="008F1CA1">
        <w:rPr>
          <w:rFonts w:cstheme="minorHAnsi"/>
        </w:rPr>
        <w:t>)</w:t>
      </w:r>
      <w:r w:rsidR="00B31A7B" w:rsidRPr="00BE4FC9">
        <w:rPr>
          <w:rFonts w:cstheme="minorHAnsi"/>
        </w:rPr>
        <w:t>.</w:t>
      </w:r>
    </w:p>
    <w:p w:rsidR="00B31A7B" w:rsidRPr="00BE4FC9" w:rsidRDefault="00B31A7B" w:rsidP="00B31A7B">
      <w:pPr>
        <w:rPr>
          <w:rFonts w:cstheme="minorHAnsi"/>
          <w:b/>
        </w:rPr>
      </w:pPr>
    </w:p>
    <w:p w:rsidR="00B31A7B" w:rsidRPr="00BE4FC9" w:rsidRDefault="00B31A7B" w:rsidP="00B31A7B">
      <w:pPr>
        <w:rPr>
          <w:rFonts w:cstheme="minorHAnsi"/>
        </w:rPr>
      </w:pPr>
      <w:r w:rsidRPr="00BE4FC9">
        <w:rPr>
          <w:rFonts w:cstheme="minorHAnsi"/>
        </w:rPr>
        <w:t>In all cases the Manager is willing to meet up with and interview people in th</w:t>
      </w:r>
      <w:r w:rsidR="00367E26">
        <w:rPr>
          <w:rFonts w:cstheme="minorHAnsi"/>
        </w:rPr>
        <w:t>e</w:t>
      </w:r>
      <w:r w:rsidRPr="00BE4FC9">
        <w:rPr>
          <w:rFonts w:cstheme="minorHAnsi"/>
        </w:rPr>
        <w:t>s</w:t>
      </w:r>
      <w:r w:rsidR="00367E26">
        <w:rPr>
          <w:rFonts w:cstheme="minorHAnsi"/>
        </w:rPr>
        <w:t>e categories</w:t>
      </w:r>
      <w:r w:rsidRPr="00BE4FC9">
        <w:rPr>
          <w:rFonts w:cstheme="minorHAnsi"/>
        </w:rPr>
        <w:t xml:space="preserve"> and to determine specialised and specific care and support plans should it be safe to allow admittance to the Nightshelter.  </w:t>
      </w:r>
    </w:p>
    <w:p w:rsidR="00D146C4" w:rsidRPr="00BE4FC9" w:rsidRDefault="00D146C4" w:rsidP="00B31A7B">
      <w:pPr>
        <w:rPr>
          <w:rFonts w:cstheme="minorHAnsi"/>
        </w:rPr>
      </w:pPr>
    </w:p>
    <w:p w:rsidR="00D146C4" w:rsidRPr="00BE4FC9" w:rsidRDefault="00D146C4" w:rsidP="00B31A7B">
      <w:pPr>
        <w:rPr>
          <w:rFonts w:cstheme="minorHAnsi"/>
        </w:rPr>
      </w:pPr>
      <w:r w:rsidRPr="00BE4FC9">
        <w:rPr>
          <w:rFonts w:cstheme="minorHAnsi"/>
        </w:rPr>
        <w:t xml:space="preserve">Sadly we cannot accommodate families, couples, children or pets at the </w:t>
      </w:r>
      <w:r w:rsidR="0074196A">
        <w:rPr>
          <w:rFonts w:cstheme="minorHAnsi"/>
        </w:rPr>
        <w:t>WCNS</w:t>
      </w:r>
      <w:r w:rsidRPr="00BE4FC9">
        <w:rPr>
          <w:rFonts w:cstheme="minorHAnsi"/>
        </w:rPr>
        <w:t>.  However, in very exceptional circumstances we have provision for acc</w:t>
      </w:r>
      <w:r w:rsidR="008F1CA1">
        <w:rPr>
          <w:rFonts w:cstheme="minorHAnsi"/>
        </w:rPr>
        <w:t>ommodation of dogs, not on-site</w:t>
      </w:r>
      <w:r w:rsidRPr="00BE4FC9">
        <w:rPr>
          <w:rFonts w:cstheme="minorHAnsi"/>
        </w:rPr>
        <w:t xml:space="preserve"> but in professionally run boarding kennels which we arrange for a temporary period for those vulnerable and with proven Winchester connection.</w:t>
      </w:r>
    </w:p>
    <w:sectPr w:rsidR="00D146C4" w:rsidRPr="00BE4FC9" w:rsidSect="00E92092">
      <w:footerReference w:type="default" r:id="rId11"/>
      <w:pgSz w:w="11906" w:h="16838" w:code="9"/>
      <w:pgMar w:top="1021" w:right="1021" w:bottom="1021" w:left="102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5EB" w:rsidRDefault="00A065EB" w:rsidP="00D55026">
      <w:r>
        <w:separator/>
      </w:r>
    </w:p>
  </w:endnote>
  <w:endnote w:type="continuationSeparator" w:id="0">
    <w:p w:rsidR="00A065EB" w:rsidRDefault="00A065EB" w:rsidP="00D5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929336"/>
      <w:docPartObj>
        <w:docPartGallery w:val="Page Numbers (Bottom of Page)"/>
        <w:docPartUnique/>
      </w:docPartObj>
    </w:sdtPr>
    <w:sdtEndPr>
      <w:rPr>
        <w:noProof/>
      </w:rPr>
    </w:sdtEndPr>
    <w:sdtContent>
      <w:p w:rsidR="00760887" w:rsidRDefault="00760887">
        <w:pPr>
          <w:pStyle w:val="Footer"/>
          <w:jc w:val="right"/>
        </w:pPr>
        <w:r>
          <w:fldChar w:fldCharType="begin"/>
        </w:r>
        <w:r>
          <w:instrText xml:space="preserve"> PAGE   \* MERGEFORMAT </w:instrText>
        </w:r>
        <w:r>
          <w:fldChar w:fldCharType="separate"/>
        </w:r>
        <w:r w:rsidR="00E25A72">
          <w:rPr>
            <w:noProof/>
          </w:rPr>
          <w:t>1</w:t>
        </w:r>
        <w:r>
          <w:rPr>
            <w:noProof/>
          </w:rPr>
          <w:fldChar w:fldCharType="end"/>
        </w:r>
      </w:p>
    </w:sdtContent>
  </w:sdt>
  <w:p w:rsidR="001644F7" w:rsidRDefault="001644F7" w:rsidP="008A37AA">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5EB" w:rsidRDefault="00A065EB" w:rsidP="00D55026">
      <w:r>
        <w:separator/>
      </w:r>
    </w:p>
  </w:footnote>
  <w:footnote w:type="continuationSeparator" w:id="0">
    <w:p w:rsidR="00A065EB" w:rsidRDefault="00A065EB" w:rsidP="00D550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1384"/>
    <w:multiLevelType w:val="hybridMultilevel"/>
    <w:tmpl w:val="CAACC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015810"/>
    <w:multiLevelType w:val="hybridMultilevel"/>
    <w:tmpl w:val="4CEEA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3F0B94"/>
    <w:multiLevelType w:val="hybridMultilevel"/>
    <w:tmpl w:val="D0EC8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014974"/>
    <w:multiLevelType w:val="hybridMultilevel"/>
    <w:tmpl w:val="6CF21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D32BE5"/>
    <w:multiLevelType w:val="hybridMultilevel"/>
    <w:tmpl w:val="284062C8"/>
    <w:lvl w:ilvl="0" w:tplc="90F6D09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F17F70"/>
    <w:multiLevelType w:val="hybridMultilevel"/>
    <w:tmpl w:val="81E22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5768B6"/>
    <w:multiLevelType w:val="hybridMultilevel"/>
    <w:tmpl w:val="D5FA6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92"/>
    <w:rsid w:val="00031676"/>
    <w:rsid w:val="00074489"/>
    <w:rsid w:val="001130B4"/>
    <w:rsid w:val="0013514D"/>
    <w:rsid w:val="001644F7"/>
    <w:rsid w:val="00193A25"/>
    <w:rsid w:val="002E3DC3"/>
    <w:rsid w:val="00367E26"/>
    <w:rsid w:val="003A14F5"/>
    <w:rsid w:val="00494A71"/>
    <w:rsid w:val="00555BDD"/>
    <w:rsid w:val="005F5803"/>
    <w:rsid w:val="006254EE"/>
    <w:rsid w:val="0074196A"/>
    <w:rsid w:val="00760887"/>
    <w:rsid w:val="007E4208"/>
    <w:rsid w:val="007F4B8D"/>
    <w:rsid w:val="008158D1"/>
    <w:rsid w:val="008702FE"/>
    <w:rsid w:val="0088798F"/>
    <w:rsid w:val="008A37AA"/>
    <w:rsid w:val="008E2CA9"/>
    <w:rsid w:val="008F1CA1"/>
    <w:rsid w:val="009B5EC1"/>
    <w:rsid w:val="009F3D11"/>
    <w:rsid w:val="00A065EB"/>
    <w:rsid w:val="00A86971"/>
    <w:rsid w:val="00B03FA8"/>
    <w:rsid w:val="00B31A7B"/>
    <w:rsid w:val="00B37674"/>
    <w:rsid w:val="00BE43C8"/>
    <w:rsid w:val="00BE4FC9"/>
    <w:rsid w:val="00C131A5"/>
    <w:rsid w:val="00C73903"/>
    <w:rsid w:val="00D146C4"/>
    <w:rsid w:val="00D54593"/>
    <w:rsid w:val="00D55026"/>
    <w:rsid w:val="00DC4F38"/>
    <w:rsid w:val="00E25A72"/>
    <w:rsid w:val="00E27556"/>
    <w:rsid w:val="00E92092"/>
    <w:rsid w:val="00EC0081"/>
    <w:rsid w:val="00ED6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26E380-593E-48B3-B452-DA462528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092"/>
    <w:pPr>
      <w:ind w:left="720"/>
      <w:contextualSpacing/>
    </w:pPr>
  </w:style>
  <w:style w:type="character" w:styleId="Hyperlink">
    <w:name w:val="Hyperlink"/>
    <w:basedOn w:val="DefaultParagraphFont"/>
    <w:uiPriority w:val="99"/>
    <w:unhideWhenUsed/>
    <w:rsid w:val="00E92092"/>
    <w:rPr>
      <w:color w:val="0000FF" w:themeColor="hyperlink"/>
      <w:u w:val="single"/>
    </w:rPr>
  </w:style>
  <w:style w:type="paragraph" w:styleId="Header">
    <w:name w:val="header"/>
    <w:basedOn w:val="Normal"/>
    <w:link w:val="HeaderChar"/>
    <w:uiPriority w:val="99"/>
    <w:unhideWhenUsed/>
    <w:rsid w:val="00D55026"/>
    <w:pPr>
      <w:tabs>
        <w:tab w:val="center" w:pos="4513"/>
        <w:tab w:val="right" w:pos="9026"/>
      </w:tabs>
    </w:pPr>
  </w:style>
  <w:style w:type="character" w:customStyle="1" w:styleId="HeaderChar">
    <w:name w:val="Header Char"/>
    <w:basedOn w:val="DefaultParagraphFont"/>
    <w:link w:val="Header"/>
    <w:uiPriority w:val="99"/>
    <w:rsid w:val="00D55026"/>
  </w:style>
  <w:style w:type="paragraph" w:styleId="Footer">
    <w:name w:val="footer"/>
    <w:basedOn w:val="Normal"/>
    <w:link w:val="FooterChar"/>
    <w:uiPriority w:val="99"/>
    <w:unhideWhenUsed/>
    <w:rsid w:val="00D55026"/>
    <w:pPr>
      <w:tabs>
        <w:tab w:val="center" w:pos="4513"/>
        <w:tab w:val="right" w:pos="9026"/>
      </w:tabs>
    </w:pPr>
  </w:style>
  <w:style w:type="character" w:customStyle="1" w:styleId="FooterChar">
    <w:name w:val="Footer Char"/>
    <w:basedOn w:val="DefaultParagraphFont"/>
    <w:link w:val="Footer"/>
    <w:uiPriority w:val="99"/>
    <w:rsid w:val="00D55026"/>
  </w:style>
  <w:style w:type="paragraph" w:styleId="BalloonText">
    <w:name w:val="Balloon Text"/>
    <w:basedOn w:val="Normal"/>
    <w:link w:val="BalloonTextChar"/>
    <w:uiPriority w:val="99"/>
    <w:semiHidden/>
    <w:unhideWhenUsed/>
    <w:rsid w:val="00BE4FC9"/>
    <w:rPr>
      <w:rFonts w:ascii="Tahoma" w:hAnsi="Tahoma" w:cs="Tahoma"/>
      <w:sz w:val="16"/>
      <w:szCs w:val="16"/>
    </w:rPr>
  </w:style>
  <w:style w:type="character" w:customStyle="1" w:styleId="BalloonTextChar">
    <w:name w:val="Balloon Text Char"/>
    <w:basedOn w:val="DefaultParagraphFont"/>
    <w:link w:val="BalloonText"/>
    <w:uiPriority w:val="99"/>
    <w:semiHidden/>
    <w:rsid w:val="00BE4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cns.org.uk" TargetMode="External"/><Relationship Id="rId4" Type="http://schemas.openxmlformats.org/officeDocument/2006/relationships/settings" Target="settings.xml"/><Relationship Id="rId9" Type="http://schemas.openxmlformats.org/officeDocument/2006/relationships/hyperlink" Target="mailto:admin@wc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AF2E-D0EE-48FE-BA3D-008F2B79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WCNS Administrator</dc:creator>
  <cp:lastModifiedBy>Windows User</cp:lastModifiedBy>
  <cp:revision>2</cp:revision>
  <cp:lastPrinted>2019-08-13T12:20:00Z</cp:lastPrinted>
  <dcterms:created xsi:type="dcterms:W3CDTF">2019-09-16T12:47:00Z</dcterms:created>
  <dcterms:modified xsi:type="dcterms:W3CDTF">2019-09-16T12:47:00Z</dcterms:modified>
</cp:coreProperties>
</file>